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5179">
      <w:pPr>
        <w:rPr>
          <w:rFonts w:hint="eastAsia" w:ascii="Segoe UI" w:hAnsi="Segoe UI" w:eastAsia="Segoe UI" w:cs="Segoe UI"/>
          <w:sz w:val="24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Arial"/>
          <w:sz w:val="21"/>
          <w:highlight w:val="none"/>
          <w:lang w:val="en-US" w:eastAsia="zh-CN"/>
        </w:rPr>
        <w:t xml:space="preserve"> </w:t>
      </w:r>
      <w:r>
        <w:rPr>
          <w:rFonts w:hint="eastAsia" w:ascii="Segoe UI" w:hAnsi="Segoe UI" w:eastAsia="Segoe UI" w:cs="Segoe UI"/>
          <w:sz w:val="24"/>
          <w:highlight w:val="none"/>
          <w:shd w:val="clear" w:color="auto" w:fill="FFFFFF"/>
          <w:lang w:val="en-US" w:eastAsia="zh-CN"/>
        </w:rPr>
        <w:t>附件1</w:t>
      </w:r>
    </w:p>
    <w:p w14:paraId="2F6AE264">
      <w:pPr>
        <w:widowControl/>
        <w:numPr>
          <w:ilvl w:val="0"/>
          <w:numId w:val="0"/>
        </w:numPr>
        <w:spacing w:beforeAutospacing="1" w:afterAutospacing="1" w:line="420" w:lineRule="atLeast"/>
        <w:ind w:left="360" w:leftChars="0"/>
        <w:jc w:val="center"/>
        <w:rPr>
          <w:rFonts w:ascii="Segoe UI" w:hAnsi="Segoe UI" w:eastAsia="Segoe UI" w:cs="Segoe UI"/>
          <w:b/>
          <w:bCs/>
          <w:sz w:val="36"/>
          <w:szCs w:val="36"/>
          <w:highlight w:val="none"/>
          <w:shd w:val="clear" w:color="auto" w:fill="FFFFFF"/>
        </w:rPr>
      </w:pPr>
      <w:r>
        <w:rPr>
          <w:rFonts w:hint="default" w:ascii="Segoe UI" w:hAnsi="Segoe UI" w:eastAsia="Segoe UI" w:cs="Segoe UI"/>
          <w:b/>
          <w:bCs/>
          <w:sz w:val="36"/>
          <w:szCs w:val="36"/>
          <w:highlight w:val="none"/>
          <w:shd w:val="clear" w:color="auto" w:fill="FFFFFF"/>
        </w:rPr>
        <w:t>转专业申请材料诚信承诺书</w:t>
      </w:r>
    </w:p>
    <w:p w14:paraId="6CBB416B">
      <w:pPr>
        <w:widowControl/>
        <w:numPr>
          <w:ilvl w:val="0"/>
          <w:numId w:val="0"/>
        </w:numPr>
        <w:spacing w:beforeAutospacing="1" w:afterAutospacing="1" w:line="420" w:lineRule="atLeast"/>
        <w:ind w:left="360" w:leftChars="0" w:firstLine="480" w:firstLineChars="200"/>
        <w:rPr>
          <w:rFonts w:ascii="Segoe UI" w:hAnsi="Segoe UI" w:eastAsia="Segoe UI" w:cs="Segoe UI"/>
          <w:sz w:val="24"/>
          <w:highlight w:val="none"/>
          <w:shd w:val="clear" w:color="auto" w:fill="FFFFFF"/>
        </w:rPr>
      </w:pPr>
      <w:r>
        <w:rPr>
          <w:rFonts w:ascii="Segoe UI" w:hAnsi="Segoe UI" w:eastAsia="Segoe UI" w:cs="Segoe UI"/>
          <w:sz w:val="24"/>
          <w:highlight w:val="none"/>
          <w:shd w:val="clear" w:color="auto" w:fill="FFFFFF"/>
        </w:rPr>
        <w:t xml:space="preserve">本人 </w:t>
      </w:r>
      <w:r>
        <w:rPr>
          <w:rFonts w:hint="eastAsia" w:ascii="Segoe UI" w:hAnsi="Segoe UI" w:eastAsia="Segoe UI" w:cs="Segoe UI"/>
          <w:sz w:val="24"/>
          <w:highlight w:val="none"/>
          <w:shd w:val="clear" w:color="auto" w:fill="FFFFFF"/>
        </w:rPr>
        <w:t xml:space="preserve">      </w:t>
      </w:r>
      <w:r>
        <w:rPr>
          <w:rFonts w:ascii="Segoe UI" w:hAnsi="Segoe UI" w:eastAsia="Segoe UI" w:cs="Segoe UI"/>
          <w:sz w:val="24"/>
          <w:highlight w:val="none"/>
          <w:shd w:val="clear" w:color="auto" w:fill="FFFFFF"/>
        </w:rPr>
        <w:t>，学号</w:t>
      </w:r>
      <w:r>
        <w:rPr>
          <w:rFonts w:hint="eastAsia" w:ascii="Segoe UI" w:hAnsi="Segoe UI" w:eastAsia="Segoe UI" w:cs="Segoe UI"/>
          <w:sz w:val="24"/>
          <w:highlight w:val="none"/>
          <w:shd w:val="clear" w:color="auto" w:fill="FFFFFF"/>
        </w:rPr>
        <w:t xml:space="preserve">          </w:t>
      </w:r>
      <w:r>
        <w:rPr>
          <w:rFonts w:ascii="Segoe UI" w:hAnsi="Segoe UI" w:eastAsia="Segoe UI" w:cs="Segoe UI"/>
          <w:sz w:val="24"/>
          <w:highlight w:val="none"/>
          <w:shd w:val="clear" w:color="auto" w:fill="FFFFFF"/>
        </w:rPr>
        <w:t>，是</w:t>
      </w:r>
      <w:r>
        <w:rPr>
          <w:rFonts w:hint="eastAsia" w:ascii="Segoe UI" w:hAnsi="Segoe UI" w:eastAsia="Segoe UI" w:cs="Segoe UI"/>
          <w:sz w:val="24"/>
          <w:highlight w:val="none"/>
          <w:shd w:val="clear" w:color="auto" w:fill="FFFFFF"/>
        </w:rPr>
        <w:t xml:space="preserve">              学院，         专业</w:t>
      </w:r>
      <w:r>
        <w:rPr>
          <w:rFonts w:ascii="Segoe UI" w:hAnsi="Segoe UI" w:eastAsia="Segoe UI" w:cs="Segoe UI"/>
          <w:sz w:val="24"/>
          <w:highlight w:val="none"/>
          <w:shd w:val="clear" w:color="auto" w:fill="FFFFFF"/>
        </w:rPr>
        <w:t xml:space="preserve">2024 级学生。现申请转入核技术与自动化工程学院 </w:t>
      </w:r>
      <w:r>
        <w:rPr>
          <w:rFonts w:hint="eastAsia" w:ascii="Segoe UI" w:hAnsi="Segoe UI" w:eastAsia="Segoe UI" w:cs="Segoe UI"/>
          <w:sz w:val="24"/>
          <w:highlight w:val="none"/>
          <w:shd w:val="clear" w:color="auto" w:fill="FFFFFF"/>
        </w:rPr>
        <w:t xml:space="preserve">                  专业</w:t>
      </w:r>
      <w:r>
        <w:rPr>
          <w:rFonts w:ascii="Segoe UI" w:hAnsi="Segoe UI" w:eastAsia="Segoe UI" w:cs="Segoe UI"/>
          <w:sz w:val="24"/>
          <w:highlight w:val="none"/>
          <w:shd w:val="clear" w:color="auto" w:fill="FFFFFF"/>
        </w:rPr>
        <w:t>学习</w:t>
      </w:r>
      <w:r>
        <w:rPr>
          <w:rFonts w:hint="eastAsia" w:ascii="Segoe UI" w:hAnsi="Segoe UI" w:eastAsia="Segoe UI" w:cs="Segoe UI"/>
          <w:sz w:val="24"/>
          <w:highlight w:val="none"/>
          <w:shd w:val="clear" w:color="auto" w:fill="FFFFFF"/>
        </w:rPr>
        <w:t>，</w:t>
      </w:r>
      <w:r>
        <w:rPr>
          <w:rFonts w:hint="eastAsia" w:ascii="Segoe UI" w:hAnsi="Segoe UI" w:eastAsia="Segoe UI" w:cs="Segoe UI"/>
          <w:b/>
          <w:bCs/>
          <w:sz w:val="24"/>
          <w:highlight w:val="none"/>
          <w:shd w:val="clear" w:color="auto" w:fill="FFFFFF"/>
        </w:rPr>
        <w:t>本人身体条件满足转入专业身体受限要求</w:t>
      </w:r>
      <w:r>
        <w:rPr>
          <w:rFonts w:hint="eastAsia" w:ascii="Segoe UI" w:hAnsi="Segoe UI" w:eastAsia="Segoe UI" w:cs="Segoe UI"/>
          <w:sz w:val="24"/>
          <w:highlight w:val="none"/>
          <w:shd w:val="clear" w:color="auto" w:fill="FFFFFF"/>
        </w:rPr>
        <w:t>。</w:t>
      </w:r>
      <w:r>
        <w:rPr>
          <w:rFonts w:ascii="Segoe UI" w:hAnsi="Segoe UI" w:eastAsia="Segoe UI" w:cs="Segoe UI"/>
          <w:sz w:val="24"/>
          <w:highlight w:val="none"/>
          <w:shd w:val="clear" w:color="auto" w:fill="FFFFFF"/>
        </w:rPr>
        <w:t>在本次转专业申请过程中，我郑重承诺如下：</w:t>
      </w:r>
    </w:p>
    <w:p w14:paraId="07EC8007">
      <w:pPr>
        <w:widowControl/>
        <w:numPr>
          <w:ilvl w:val="0"/>
          <w:numId w:val="1"/>
        </w:numPr>
        <w:spacing w:beforeAutospacing="1" w:afterAutospacing="1" w:line="420" w:lineRule="atLeast"/>
        <w:rPr>
          <w:sz w:val="24"/>
          <w:highlight w:val="none"/>
        </w:rPr>
      </w:pPr>
      <w:r>
        <w:rPr>
          <w:rStyle w:val="4"/>
          <w:rFonts w:ascii="Segoe UI" w:hAnsi="Segoe UI" w:eastAsia="Segoe UI" w:cs="Segoe UI"/>
          <w:bCs/>
          <w:color w:val="000000"/>
          <w:sz w:val="24"/>
          <w:highlight w:val="none"/>
          <w:shd w:val="clear" w:color="auto" w:fill="FFFFFF"/>
        </w:rPr>
        <w:t>材料真实性</w:t>
      </w: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t>：</w:t>
      </w:r>
      <w:r>
        <w:rPr>
          <w:rFonts w:ascii="Segoe UI" w:hAnsi="Segoe UI" w:eastAsia="Segoe UI" w:cs="Segoe UI"/>
          <w:sz w:val="24"/>
          <w:highlight w:val="none"/>
          <w:shd w:val="clear" w:color="auto" w:fill="FFFFFF"/>
        </w:rPr>
        <w:t>我所提交的专业排名表由所在学院开具，成绩单为教务处官方打印，均真实可靠。专业排名表如实体现我在原专业的成绩排名情况，成绩单完整呈现规定学期内计划内必修课程（不含公共选修课）成绩，不存在任何篡改、伪造、变造或隐瞒事实的情形。</w:t>
      </w:r>
    </w:p>
    <w:p w14:paraId="60438C4F">
      <w:pPr>
        <w:widowControl/>
        <w:numPr>
          <w:ilvl w:val="0"/>
          <w:numId w:val="1"/>
        </w:numPr>
        <w:spacing w:before="120" w:afterAutospacing="1" w:line="420" w:lineRule="atLeast"/>
        <w:rPr>
          <w:sz w:val="24"/>
          <w:highlight w:val="none"/>
        </w:rPr>
      </w:pPr>
      <w:r>
        <w:rPr>
          <w:rStyle w:val="4"/>
          <w:rFonts w:ascii="Segoe UI" w:hAnsi="Segoe UI" w:eastAsia="Segoe UI" w:cs="Segoe UI"/>
          <w:bCs/>
          <w:color w:val="000000"/>
          <w:sz w:val="24"/>
          <w:highlight w:val="none"/>
          <w:shd w:val="clear" w:color="auto" w:fill="FFFFFF"/>
        </w:rPr>
        <w:t>信息准确性</w:t>
      </w: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t>：我在转专业申请过程中所提供的其他一切信息，包括但不限于个人基本信息、学习经历、获奖情况等，均准确无误。如有因个人疏忽或故意导致的信息错误，我愿意承担由此产生的一切后果。</w:t>
      </w:r>
    </w:p>
    <w:p w14:paraId="40B3D533">
      <w:pPr>
        <w:widowControl/>
        <w:numPr>
          <w:ilvl w:val="0"/>
          <w:numId w:val="1"/>
        </w:numPr>
        <w:spacing w:before="120" w:afterAutospacing="1" w:line="420" w:lineRule="atLeast"/>
        <w:rPr>
          <w:sz w:val="24"/>
          <w:highlight w:val="none"/>
        </w:rPr>
      </w:pPr>
      <w:r>
        <w:rPr>
          <w:rStyle w:val="4"/>
          <w:rFonts w:ascii="Segoe UI" w:hAnsi="Segoe UI" w:eastAsia="Segoe UI" w:cs="Segoe UI"/>
          <w:bCs/>
          <w:color w:val="000000"/>
          <w:sz w:val="24"/>
          <w:highlight w:val="none"/>
          <w:shd w:val="clear" w:color="auto" w:fill="FFFFFF"/>
        </w:rPr>
        <w:t>遵守规则</w:t>
      </w: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t>：我已详细阅读并充分理解</w:t>
      </w:r>
      <w:r>
        <w:rPr>
          <w:rFonts w:hint="eastAsia" w:ascii="Segoe UI" w:hAnsi="Segoe UI" w:eastAsia="宋体" w:cs="Segoe UI"/>
          <w:color w:val="000000"/>
          <w:sz w:val="24"/>
          <w:highlight w:val="none"/>
          <w:shd w:val="clear" w:color="auto" w:fill="FFFFFF"/>
        </w:rPr>
        <w:t>《</w:t>
      </w: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t>核技术与自动化工程学院202</w:t>
      </w:r>
      <w:r>
        <w:rPr>
          <w:rFonts w:hint="eastAsia" w:ascii="Segoe UI" w:hAnsi="Segoe UI" w:eastAsia="宋体" w:cs="Segoe UI"/>
          <w:color w:val="000000"/>
          <w:sz w:val="24"/>
          <w:highlight w:val="none"/>
          <w:shd w:val="clear" w:color="auto" w:fill="FFFFFF"/>
          <w:lang w:val="en-US" w:eastAsia="zh-CN"/>
        </w:rPr>
        <w:t>6</w:t>
      </w: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t>年转专业工作实施方案</w:t>
      </w:r>
      <w:r>
        <w:rPr>
          <w:rFonts w:hint="eastAsia" w:ascii="Segoe UI" w:hAnsi="Segoe UI" w:eastAsia="宋体" w:cs="Segoe UI"/>
          <w:color w:val="000000"/>
          <w:sz w:val="24"/>
          <w:highlight w:val="none"/>
          <w:shd w:val="clear" w:color="auto" w:fill="FFFFFF"/>
        </w:rPr>
        <w:t>》</w:t>
      </w: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t>的各项要求，保证严格遵守转专业工作的相关规定和流程。若在申请过程中存在任何违规行为，我愿意接受学校和学院按照相关规定给予的相应处理，包括但不限于取消转专业资格、按照学校学籍管理规定进行纪律处分等。</w:t>
      </w:r>
    </w:p>
    <w:p w14:paraId="692442B2">
      <w:pPr>
        <w:widowControl/>
        <w:numPr>
          <w:ilvl w:val="0"/>
          <w:numId w:val="1"/>
        </w:numPr>
        <w:spacing w:before="120" w:afterAutospacing="1" w:line="420" w:lineRule="atLeast"/>
        <w:rPr>
          <w:sz w:val="24"/>
          <w:highlight w:val="none"/>
        </w:rPr>
      </w:pPr>
      <w:r>
        <w:rPr>
          <w:rStyle w:val="4"/>
          <w:rFonts w:ascii="Segoe UI" w:hAnsi="Segoe UI" w:eastAsia="Segoe UI" w:cs="Segoe UI"/>
          <w:bCs/>
          <w:color w:val="000000"/>
          <w:sz w:val="24"/>
          <w:highlight w:val="none"/>
          <w:shd w:val="clear" w:color="auto" w:fill="FFFFFF"/>
        </w:rPr>
        <w:t>接受监督</w:t>
      </w: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t>：我清楚地知道转专业工作的公平、公正、公开原则，愿意积极配合学校和学院的审核、调查等工作，并接受监督。若有人对我提交的材料或申请资格提出质疑，我将积极配合学校和学院进行核实，提供必要的证明材料。</w:t>
      </w:r>
    </w:p>
    <w:p w14:paraId="32CBFC8C">
      <w:pPr>
        <w:widowControl/>
        <w:jc w:val="left"/>
        <w:rPr>
          <w:highlight w:val="none"/>
        </w:rPr>
      </w:pPr>
    </w:p>
    <w:p w14:paraId="5AD24A5E">
      <w:pPr>
        <w:widowControl/>
        <w:numPr>
          <w:ilvl w:val="0"/>
          <w:numId w:val="0"/>
        </w:numPr>
        <w:spacing w:before="120" w:afterAutospacing="1" w:line="420" w:lineRule="atLeast"/>
        <w:ind w:firstLine="480" w:firstLineChars="200"/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</w:pP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t>若违反以上承诺，我愿意承担相应的法律责任和学业后果。本承诺书自签署之日起生效，至本次转专业工作结束期间有效。</w:t>
      </w:r>
    </w:p>
    <w:p w14:paraId="16784C07">
      <w:pPr>
        <w:widowControl/>
        <w:numPr>
          <w:ilvl w:val="0"/>
          <w:numId w:val="0"/>
        </w:numPr>
        <w:spacing w:before="120" w:afterAutospacing="1" w:line="420" w:lineRule="atLeast"/>
        <w:rPr>
          <w:rFonts w:hint="default" w:ascii="Segoe UI" w:hAnsi="Segoe UI" w:eastAsia="Segoe UI" w:cs="Segoe UI"/>
          <w:color w:val="000000"/>
          <w:sz w:val="24"/>
          <w:highlight w:val="none"/>
          <w:shd w:val="clear" w:color="auto" w:fill="FFFFFF"/>
          <w:lang w:val="en-US" w:eastAsia="zh-CN"/>
        </w:rPr>
      </w:pP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t>承诺人：</w:t>
      </w: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br w:type="textWrapping"/>
      </w: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t>联系电话：</w:t>
      </w: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br w:type="textWrapping"/>
      </w:r>
      <w:r>
        <w:rPr>
          <w:rFonts w:ascii="Segoe UI" w:hAnsi="Segoe UI" w:eastAsia="Segoe UI" w:cs="Segoe UI"/>
          <w:color w:val="000000"/>
          <w:sz w:val="24"/>
          <w:highlight w:val="none"/>
          <w:shd w:val="clear" w:color="auto" w:fill="FFFFFF"/>
        </w:rPr>
        <w:t>签署日期：</w:t>
      </w:r>
    </w:p>
    <w:p w14:paraId="1526D6AD"/>
    <w:sectPr>
      <w:headerReference r:id="rId3" w:type="default"/>
      <w:footerReference r:id="rId4" w:type="default"/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E6EB5">
    <w:pPr>
      <w:spacing w:line="222" w:lineRule="auto"/>
      <w:jc w:val="right"/>
      <w:rPr>
        <w:rFonts w:ascii="宋体" w:hAnsi="宋体" w:eastAsia="宋体" w:cs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C5FB9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36010A"/>
    <w:multiLevelType w:val="multilevel"/>
    <w:tmpl w:val="B43601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E1B86"/>
    <w:rsid w:val="5D3E1B86"/>
    <w:rsid w:val="7505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612</Characters>
  <Lines>0</Lines>
  <Paragraphs>0</Paragraphs>
  <TotalTime>0</TotalTime>
  <ScaleCrop>false</ScaleCrop>
  <LinksUpToDate>false</LinksUpToDate>
  <CharactersWithSpaces>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2026-03-23T08:28:00Z</dcterms:created>
  <dc:creator>舒怡</dc:creator>
  <cp:lastModifiedBy>7285</cp:lastModifiedBy>
  <dcterms:modified xsi:type="dcterms:W3CDTF">2026-03-23T08:30:32Z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D21AC2CD303A4980B4622C5F1B504A95_13</vt:lpwstr>
  </property>
  <property fmtid="{D5CDD505-2E9C-101B-9397-08002B2CF9AE}" pid="4" name="KSOTemplateDocerSaveRecord">
    <vt:lpwstr>eyJoZGlkIjoiOTZiNDBkNTI5YWNiZmI1N2FiY2RlMjcwNzEyMmY5MTIiLCJ1c2VySWQiOiIxNzUwNDk5MTk2In0=</vt:lpwstr>
  </property>
</Properties>
</file>